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4C713">
      <w:pPr>
        <w:pStyle w:val="2"/>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采购需求</w:t>
      </w:r>
    </w:p>
    <w:p w14:paraId="6975007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项目名称：</w:t>
      </w:r>
      <w:r>
        <w:rPr>
          <w:rFonts w:hint="eastAsia" w:ascii="黑体" w:hAnsi="黑体" w:eastAsia="黑体" w:cs="黑体"/>
          <w:sz w:val="28"/>
          <w:szCs w:val="28"/>
          <w:lang w:val="en-US" w:eastAsia="zh-CN"/>
        </w:rPr>
        <w:t>[</w:t>
      </w:r>
      <w:r>
        <w:rPr>
          <w:rFonts w:hint="eastAsia" w:ascii="黑体" w:hAnsi="黑体" w:cs="宋体"/>
          <w:b w:val="0"/>
          <w:sz w:val="28"/>
          <w:szCs w:val="28"/>
          <w:lang w:val="en-US" w:eastAsia="zh-CN"/>
        </w:rPr>
        <w:t>城维计划——越秀公园景观湖水养护项目</w:t>
      </w:r>
      <w:r>
        <w:rPr>
          <w:rFonts w:hint="eastAsia" w:asciiTheme="minorEastAsia" w:hAnsiTheme="minorEastAsia" w:eastAsiaTheme="minorEastAsia" w:cstheme="minorEastAsia"/>
          <w:sz w:val="28"/>
          <w:szCs w:val="28"/>
          <w:lang w:val="en-US" w:eastAsia="zh-CN"/>
        </w:rPr>
        <w:t>劳务服务]</w:t>
      </w:r>
    </w:p>
    <w:p w14:paraId="1F3B3B16">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二、采购预算：</w:t>
      </w:r>
      <w:r>
        <w:rPr>
          <w:rFonts w:hint="eastAsia" w:asciiTheme="minorEastAsia" w:hAnsiTheme="minorEastAsia" w:eastAsiaTheme="minorEastAsia" w:cstheme="minorEastAsia"/>
          <w:sz w:val="28"/>
          <w:szCs w:val="28"/>
        </w:rPr>
        <w:t>本项目采购预算为人民币</w:t>
      </w:r>
      <w:r>
        <w:rPr>
          <w:rFonts w:hint="eastAsia" w:asciiTheme="minorEastAsia" w:hAnsiTheme="minorEastAsia" w:eastAsiaTheme="minorEastAsia" w:cstheme="minorEastAsia"/>
          <w:sz w:val="28"/>
          <w:szCs w:val="28"/>
          <w:lang w:val="en-US" w:eastAsia="zh-CN"/>
        </w:rPr>
        <w:t>[641,200.00]</w:t>
      </w:r>
      <w:r>
        <w:rPr>
          <w:rFonts w:hint="eastAsia" w:asciiTheme="minorEastAsia" w:hAnsiTheme="minorEastAsia" w:eastAsiaTheme="minorEastAsia" w:cstheme="minorEastAsia"/>
          <w:sz w:val="28"/>
          <w:szCs w:val="28"/>
        </w:rPr>
        <w:t>元，供应商报价不得超过此预算，否则将作无效投标处理。</w:t>
      </w:r>
    </w:p>
    <w:p w14:paraId="7B58595F">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三、采购标的</w:t>
      </w:r>
    </w:p>
    <w:p w14:paraId="5D345DD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（一）服务类​</w:t>
      </w:r>
    </w:p>
    <w:p w14:paraId="70FAA245">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服务内容：</w:t>
      </w:r>
      <w:r>
        <w:rPr>
          <w:rFonts w:hint="eastAsia" w:asciiTheme="minorEastAsia" w:hAnsiTheme="minorEastAsia" w:eastAsiaTheme="minorEastAsia" w:cstheme="minorEastAsia"/>
          <w:sz w:val="28"/>
          <w:szCs w:val="28"/>
          <w:lang w:val="en-US" w:eastAsia="zh-CN"/>
        </w:rPr>
        <w:t>提供为越秀公园</w:t>
      </w:r>
      <w:r>
        <w:rPr>
          <w:rFonts w:hint="eastAsia" w:ascii="黑体" w:hAnsi="黑体" w:cs="宋体"/>
          <w:b w:val="0"/>
          <w:sz w:val="28"/>
          <w:szCs w:val="28"/>
          <w:lang w:val="en-US" w:eastAsia="zh-CN"/>
        </w:rPr>
        <w:t>景观湖水水体</w:t>
      </w:r>
      <w:r>
        <w:rPr>
          <w:rFonts w:hint="eastAsia" w:asciiTheme="minorEastAsia" w:hAnsiTheme="minorEastAsia" w:eastAsiaTheme="minorEastAsia" w:cstheme="minorEastAsia"/>
          <w:sz w:val="28"/>
          <w:szCs w:val="28"/>
          <w:lang w:val="en-US" w:eastAsia="zh-CN"/>
        </w:rPr>
        <w:t>的日常保洁、水草补植、水草修剪、野生动物喂养等劳务服务工作。</w:t>
      </w:r>
    </w:p>
    <w:p w14:paraId="5C969E81">
      <w:pPr>
        <w:pageBreakBefore w:val="0"/>
        <w:widowControl w:val="0"/>
        <w:kinsoku/>
        <w:wordWrap/>
        <w:overflowPunct/>
        <w:topLinePunct w:val="0"/>
        <w:bidi w:val="0"/>
        <w:snapToGrid/>
        <w:spacing w:line="520" w:lineRule="exact"/>
        <w:ind w:firstLine="560" w:firstLineChars="200"/>
        <w:textAlignment w:val="auto"/>
        <w:rPr>
          <w:rFonts w:hint="eastAsia" w:ascii="宋体" w:hAnsi="宋体" w:cs="宋体"/>
          <w:color w:val="auto"/>
          <w:kern w:val="0"/>
          <w:sz w:val="28"/>
          <w:szCs w:val="28"/>
          <w:highlight w:val="none"/>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服务要求：</w:t>
      </w:r>
    </w:p>
    <w:p w14:paraId="10DD61A2">
      <w:pPr>
        <w:widowControl w:val="0"/>
        <w:spacing w:line="520" w:lineRule="exact"/>
        <w:ind w:firstLine="560" w:firstLineChars="200"/>
        <w:jc w:val="both"/>
        <w:rPr>
          <w:rFonts w:hint="eastAsia" w:asciiTheme="minorEastAsia" w:hAnsiTheme="minorEastAsia" w:eastAsiaTheme="minorEastAsia" w:cstheme="minorEastAsia"/>
          <w:color w:val="auto"/>
          <w:kern w:val="2"/>
          <w:sz w:val="28"/>
          <w:szCs w:val="28"/>
          <w:highlight w:val="none"/>
          <w:lang w:eastAsia="zh-CN"/>
        </w:rPr>
      </w:pP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rPr>
        <w:t>1</w:t>
      </w: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bidi="ar-SA"/>
        </w:rPr>
        <w:t>供应商要严格遵守《中华人民共和国劳动合同法》《中华人民共和国劳动法》及相关法律法规的规定，并依法开展用工管理。采购人和供应商不建立劳务派遣关系或类似关系，供应商应向其员工承担用人单位的全部责任。采购人不对供应商员工承担任何用人单位或劳务派遣用工单位的责任。</w:t>
      </w:r>
    </w:p>
    <w:p w14:paraId="2E973F57">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eastAsia="zh-CN"/>
        </w:rPr>
      </w:pPr>
      <w:r>
        <w:rPr>
          <w:rFonts w:hint="eastAsia" w:asciiTheme="minorEastAsia" w:hAnsiTheme="minorEastAsia" w:eastAsiaTheme="minorEastAsia" w:cstheme="minorEastAsia"/>
          <w:color w:val="auto"/>
          <w:kern w:val="2"/>
          <w:sz w:val="28"/>
          <w:szCs w:val="28"/>
          <w:highlight w:val="none"/>
          <w:lang w:val="en-US" w:eastAsia="zh-CN"/>
        </w:rPr>
        <w:t>（2）</w:t>
      </w:r>
      <w:r>
        <w:rPr>
          <w:rFonts w:hint="eastAsia" w:asciiTheme="minorEastAsia" w:hAnsiTheme="minorEastAsia" w:eastAsiaTheme="minorEastAsia" w:cstheme="minorEastAsia"/>
          <w:color w:val="auto"/>
          <w:kern w:val="2"/>
          <w:sz w:val="28"/>
          <w:szCs w:val="28"/>
          <w:highlight w:val="none"/>
          <w:lang w:eastAsia="zh-CN"/>
        </w:rPr>
        <w:t>供应商应做好服务人员用工管理，主要包括：日常管理（业务管理、档案管理、安全管理、用工管理和培训教育）。</w:t>
      </w:r>
    </w:p>
    <w:p w14:paraId="2765B9F7">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eastAsia="zh-CN"/>
        </w:rPr>
      </w:pP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rPr>
        <w:t>3</w:t>
      </w:r>
      <w:r>
        <w:rPr>
          <w:rFonts w:hint="eastAsia" w:asciiTheme="minorEastAsia" w:hAnsiTheme="minorEastAsia" w:eastAsiaTheme="minorEastAsia" w:cstheme="minorEastAsia"/>
          <w:color w:val="auto"/>
          <w:kern w:val="2"/>
          <w:sz w:val="28"/>
          <w:szCs w:val="28"/>
          <w:highlight w:val="none"/>
          <w:lang w:eastAsia="zh-CN"/>
        </w:rPr>
        <w:t>）水域日常保洁:对水体每天进行水面保洁工作，定时打捞水面漂浮落叶、泡沫、死鱼等不利于水体景观效果的漂浮杂物，保证水面干净、美观，无明显漂浮杂物。</w:t>
      </w:r>
      <w:r>
        <w:rPr>
          <w:rFonts w:hint="eastAsia" w:asciiTheme="minorEastAsia" w:hAnsiTheme="minorEastAsia" w:eastAsiaTheme="minorEastAsia" w:cstheme="minorEastAsia"/>
          <w:kern w:val="2"/>
          <w:sz w:val="28"/>
          <w:szCs w:val="28"/>
          <w:lang w:eastAsia="zh-CN"/>
        </w:rPr>
        <w:t>做好垃圾分类，垃圾做到日产日清</w:t>
      </w:r>
    </w:p>
    <w:p w14:paraId="2A8A18A9">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eastAsia="zh-CN"/>
        </w:rPr>
      </w:pP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rPr>
        <w:t>4</w:t>
      </w:r>
      <w:r>
        <w:rPr>
          <w:rFonts w:hint="eastAsia" w:asciiTheme="minorEastAsia" w:hAnsiTheme="minorEastAsia" w:eastAsiaTheme="minorEastAsia" w:cstheme="minorEastAsia"/>
          <w:color w:val="auto"/>
          <w:kern w:val="2"/>
          <w:sz w:val="28"/>
          <w:szCs w:val="28"/>
          <w:highlight w:val="none"/>
          <w:lang w:eastAsia="zh-CN"/>
        </w:rPr>
        <w:t>）对服务范围内野生动物进行日常管养、喂食，修建、清洁动物栖息木屋。</w:t>
      </w:r>
    </w:p>
    <w:p w14:paraId="6EDF1C1E">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rPr>
        <w:t>5</w:t>
      </w: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rPr>
        <w:t>根据采购人要求提供水草种植、沉水植物修剪及园内水体维护相关的临时性工作等劳务服务。</w:t>
      </w:r>
    </w:p>
    <w:p w14:paraId="4460C34F">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服务标准：</w:t>
      </w:r>
      <w:r>
        <w:rPr>
          <w:rFonts w:hint="eastAsia" w:ascii="宋体" w:hAnsi="宋体" w:cs="宋体"/>
          <w:bCs/>
          <w:color w:val="000000"/>
          <w:kern w:val="0"/>
          <w:sz w:val="28"/>
          <w:szCs w:val="28"/>
          <w:highlight w:val="none"/>
        </w:rPr>
        <w:t>按照要求提供</w:t>
      </w:r>
      <w:r>
        <w:rPr>
          <w:rFonts w:hint="eastAsia" w:ascii="宋体" w:hAnsi="宋体" w:cs="宋体"/>
          <w:bCs/>
          <w:color w:val="000000"/>
          <w:kern w:val="0"/>
          <w:sz w:val="28"/>
          <w:szCs w:val="28"/>
          <w:highlight w:val="none"/>
          <w:lang w:val="en-US" w:eastAsia="zh-CN"/>
        </w:rPr>
        <w:t>符合要求的作业人员到指定地点工作</w:t>
      </w:r>
      <w:r>
        <w:rPr>
          <w:rFonts w:hint="eastAsia" w:ascii="宋体" w:hAnsi="宋体" w:cs="宋体"/>
          <w:bCs/>
          <w:color w:val="000000"/>
          <w:kern w:val="0"/>
          <w:sz w:val="28"/>
          <w:szCs w:val="28"/>
          <w:highlight w:val="none"/>
        </w:rPr>
        <w:t>，且项目</w:t>
      </w:r>
      <w:r>
        <w:rPr>
          <w:rFonts w:hint="eastAsia" w:ascii="宋体" w:hAnsi="宋体" w:cs="宋体"/>
          <w:color w:val="000000"/>
          <w:kern w:val="0"/>
          <w:sz w:val="28"/>
          <w:szCs w:val="28"/>
          <w:highlight w:val="none"/>
        </w:rPr>
        <w:t>工作成果质量评定达到合格等级。</w:t>
      </w:r>
    </w:p>
    <w:p w14:paraId="09DB092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服务期限：服务合同期</w:t>
      </w:r>
      <w:r>
        <w:rPr>
          <w:rFonts w:hint="eastAsia" w:asciiTheme="minorEastAsia" w:hAnsiTheme="minorEastAsia" w:eastAsiaTheme="minorEastAsia" w:cstheme="minorEastAsia"/>
          <w:sz w:val="28"/>
          <w:szCs w:val="28"/>
          <w:highlight w:val="none"/>
        </w:rPr>
        <w:t>自合同签订之日起</w:t>
      </w:r>
      <w:r>
        <w:rPr>
          <w:rFonts w:hint="eastAsia" w:asciiTheme="minorEastAsia" w:hAnsiTheme="minorEastAsia" w:eastAsiaTheme="minorEastAsia" w:cstheme="minorEastAsia"/>
          <w:sz w:val="28"/>
          <w:szCs w:val="28"/>
          <w:highlight w:val="none"/>
          <w:lang w:val="en-US" w:eastAsia="zh-CN"/>
        </w:rPr>
        <w:t>至2026年09月30日</w:t>
      </w:r>
      <w:r>
        <w:rPr>
          <w:rFonts w:hint="eastAsia" w:asciiTheme="minorEastAsia" w:hAnsiTheme="minorEastAsia" w:eastAsiaTheme="minorEastAsia" w:cstheme="minorEastAsia"/>
          <w:sz w:val="28"/>
          <w:szCs w:val="28"/>
          <w:highlight w:val="none"/>
        </w:rPr>
        <w:t>。</w:t>
      </w:r>
    </w:p>
    <w:p w14:paraId="0F9D1B91">
      <w:pPr>
        <w:pageBreakBefore w:val="0"/>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服务人员配备：</w:t>
      </w:r>
      <w:r>
        <w:rPr>
          <w:rFonts w:hint="eastAsia"/>
          <w:sz w:val="28"/>
          <w:szCs w:val="28"/>
          <w:highlight w:val="none"/>
          <w:lang w:val="en-US" w:eastAsia="zh-CN"/>
        </w:rPr>
        <w:t>暂定需配备9名专业人员，人数按采购人实际需求进行调整。</w:t>
      </w:r>
    </w:p>
    <w:p w14:paraId="39215BF0">
      <w:pPr>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highlight w:val="none"/>
          <w:u w:val="none"/>
          <w:lang w:val="en-US" w:eastAsia="zh-CN"/>
        </w:rPr>
      </w:pP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rPr>
        <w:t>1</w:t>
      </w:r>
      <w:r>
        <w:rPr>
          <w:rFonts w:hint="eastAsia" w:asciiTheme="minorEastAsia" w:hAnsiTheme="minorEastAsia" w:eastAsiaTheme="minorEastAsia" w:cstheme="minorEastAsia"/>
          <w:color w:val="auto"/>
          <w:kern w:val="2"/>
          <w:sz w:val="28"/>
          <w:szCs w:val="28"/>
          <w:highlight w:val="none"/>
          <w:lang w:eastAsia="zh-CN"/>
        </w:rPr>
        <w:t>）</w:t>
      </w:r>
      <w:r>
        <w:rPr>
          <w:rFonts w:hint="eastAsia"/>
          <w:sz w:val="28"/>
          <w:szCs w:val="28"/>
          <w:highlight w:val="none"/>
          <w:u w:val="none"/>
          <w:lang w:val="en-US" w:eastAsia="zh-CN"/>
        </w:rPr>
        <w:t>项目负责人：负责对接本项目，需具备相关现场实施经验、管理经验，应具有在有效期内的安全生产考核合格证书。项目负责人全面负责本项目的综合管理、安全管理、调度管理、造价，并负责组织服务人员定期进行安全、业务、法律知识等必要的教育培训。</w:t>
      </w:r>
    </w:p>
    <w:p w14:paraId="3AB8B7E8">
      <w:pPr>
        <w:pageBreakBefore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highlight w:val="none"/>
          <w:u w:val="none"/>
          <w:lang w:val="en-US" w:eastAsia="zh-CN"/>
        </w:rPr>
      </w:pPr>
      <w:r>
        <w:rPr>
          <w:rFonts w:hint="eastAsia" w:asciiTheme="minorEastAsia" w:hAnsiTheme="minorEastAsia" w:eastAsiaTheme="minorEastAsia" w:cstheme="minorEastAsia"/>
          <w:color w:val="auto"/>
          <w:kern w:val="2"/>
          <w:sz w:val="28"/>
          <w:szCs w:val="28"/>
          <w:highlight w:val="none"/>
          <w:lang w:val="en-US" w:eastAsia="zh-CN"/>
        </w:rPr>
        <w:t>（2）</w:t>
      </w:r>
      <w:r>
        <w:rPr>
          <w:rFonts w:hint="eastAsia"/>
          <w:sz w:val="28"/>
          <w:szCs w:val="28"/>
          <w:highlight w:val="none"/>
          <w:u w:val="none"/>
          <w:lang w:val="en-US" w:eastAsia="zh-CN"/>
        </w:rPr>
        <w:t>项目养护人员：</w:t>
      </w:r>
      <w:r>
        <w:rPr>
          <w:rFonts w:hint="eastAsia" w:ascii="Calibri" w:hAnsi="Calibri" w:eastAsia="宋体" w:cs="Times New Roman"/>
          <w:sz w:val="28"/>
          <w:szCs w:val="28"/>
          <w:highlight w:val="none"/>
          <w:u w:val="none"/>
          <w:lang w:val="en-US" w:eastAsia="zh-CN"/>
        </w:rPr>
        <w:t>应</w:t>
      </w:r>
      <w:r>
        <w:rPr>
          <w:rFonts w:hint="eastAsia" w:ascii="Calibri" w:hAnsi="Calibri" w:eastAsia="宋体" w:cs="Times New Roman"/>
          <w:sz w:val="28"/>
          <w:szCs w:val="28"/>
          <w:highlight w:val="none"/>
          <w:u w:val="none"/>
        </w:rPr>
        <w:t>熟习水性</w:t>
      </w:r>
      <w:r>
        <w:rPr>
          <w:rFonts w:hint="eastAsia" w:ascii="Calibri" w:hAnsi="Calibri" w:eastAsia="宋体" w:cs="Times New Roman"/>
          <w:sz w:val="28"/>
          <w:szCs w:val="28"/>
          <w:highlight w:val="none"/>
          <w:u w:val="none"/>
          <w:lang w:eastAsia="zh-CN"/>
        </w:rPr>
        <w:t>，</w:t>
      </w:r>
      <w:r>
        <w:rPr>
          <w:rFonts w:hint="eastAsia" w:ascii="Calibri" w:hAnsi="Calibri" w:eastAsia="宋体" w:cs="Times New Roman"/>
          <w:sz w:val="28"/>
          <w:szCs w:val="28"/>
          <w:highlight w:val="none"/>
          <w:u w:val="none"/>
        </w:rPr>
        <w:t>有一定数量的熟手技工人员，能较好地执行湖水养护</w:t>
      </w:r>
      <w:r>
        <w:rPr>
          <w:rFonts w:hint="eastAsia" w:ascii="Calibri" w:hAnsi="Calibri" w:eastAsia="宋体" w:cs="Times New Roman"/>
          <w:sz w:val="28"/>
          <w:szCs w:val="28"/>
          <w:highlight w:val="none"/>
          <w:u w:val="none"/>
          <w:lang w:val="en-US" w:eastAsia="zh-CN"/>
        </w:rPr>
        <w:t>劳务服务</w:t>
      </w:r>
      <w:r>
        <w:rPr>
          <w:rFonts w:hint="eastAsia" w:ascii="Calibri" w:hAnsi="Calibri" w:eastAsia="宋体" w:cs="Times New Roman"/>
          <w:sz w:val="28"/>
          <w:szCs w:val="28"/>
          <w:highlight w:val="none"/>
          <w:u w:val="none"/>
        </w:rPr>
        <w:t>工作，确保水体的生态景观效果与环境卫生质量。项目服务期间须全天在园。</w:t>
      </w:r>
    </w:p>
    <w:p w14:paraId="0D4D8083">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四、商务要求</w:t>
      </w:r>
    </w:p>
    <w:p w14:paraId="19F0EF9E">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交付时间与地点：</w:t>
      </w:r>
    </w:p>
    <w:p w14:paraId="4C81D85E">
      <w:pPr>
        <w:pageBreakBefore w:val="0"/>
        <w:kinsoku/>
        <w:wordWrap/>
        <w:overflowPunct/>
        <w:topLinePunct w:val="0"/>
        <w:autoSpaceDE/>
        <w:autoSpaceDN/>
        <w:bidi w:val="0"/>
        <w:adjustRightInd/>
        <w:snapToGrid/>
        <w:spacing w:line="520" w:lineRule="exact"/>
        <w:ind w:firstLine="560" w:firstLineChars="200"/>
        <w:textAlignment w:val="auto"/>
        <w:rPr>
          <w:rFonts w:hint="default"/>
          <w:sz w:val="28"/>
          <w:szCs w:val="28"/>
          <w:lang w:val="en-US" w:eastAsia="zh-CN"/>
        </w:rPr>
      </w:pPr>
      <w:r>
        <w:rPr>
          <w:rFonts w:hint="eastAsia"/>
          <w:sz w:val="28"/>
          <w:szCs w:val="28"/>
          <w:lang w:val="en-US" w:eastAsia="zh-CN"/>
        </w:rPr>
        <w:t>交付时间：2025年9月29</w:t>
      </w:r>
      <w:bookmarkStart w:id="0" w:name="_GoBack"/>
      <w:bookmarkEnd w:id="0"/>
      <w:r>
        <w:rPr>
          <w:rFonts w:hint="eastAsia"/>
          <w:sz w:val="28"/>
          <w:szCs w:val="28"/>
          <w:lang w:val="en-US" w:eastAsia="zh-CN"/>
        </w:rPr>
        <w:t>日18点00分（北京时间）</w:t>
      </w:r>
    </w:p>
    <w:p w14:paraId="613AC886">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交付地点：</w:t>
      </w:r>
      <w:r>
        <w:rPr>
          <w:rFonts w:hint="eastAsia"/>
          <w:sz w:val="28"/>
          <w:szCs w:val="28"/>
          <w:lang w:val="en-US" w:eastAsia="zh-CN"/>
        </w:rPr>
        <w:t>广州市白云区广园中路428号</w:t>
      </w:r>
    </w:p>
    <w:p w14:paraId="20BACDB0">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付款方式：</w:t>
      </w:r>
    </w:p>
    <w:p w14:paraId="71C6C11C">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lang w:val="en-US" w:eastAsia="zh-CN"/>
        </w:rPr>
        <w:t>（1）劳务进度款按月支付，进度款金额为上月完成劳务作业量所对应劳务费用的100%</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每月7日前将上月实际完成劳务作业量和对应的劳务费用书以书面形式报送采购人，采购人收到书面资料14日内审核确认并书面答复</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，若采购人对</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提交的书面资料有异议，应在答复中说明，</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需在7日内补充材料或予以更正。采购人收到书面资料逾期不答复的，视为同意</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提交的劳务作业量和对应劳务费用。</w:t>
      </w:r>
    </w:p>
    <w:p w14:paraId="5F80ED69">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eastAsia="zh-CN"/>
        </w:rPr>
        <w:t>供应商</w:t>
      </w:r>
      <w:r>
        <w:rPr>
          <w:rFonts w:hint="eastAsia" w:asciiTheme="minorEastAsia" w:hAnsiTheme="minorEastAsia" w:eastAsiaTheme="minorEastAsia" w:cstheme="minorEastAsia"/>
          <w:sz w:val="28"/>
          <w:szCs w:val="28"/>
          <w:highlight w:val="none"/>
          <w:lang w:val="en-US" w:eastAsia="zh-CN"/>
        </w:rPr>
        <w:t>自劳务作业完成并经采购人验收之日起14日内将包括合同最终总价款金额的全部结算资料提交采购人，包括有效的月度工作量结算资料等。采购人自收到</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提交的结算资料之日起14日内审核确认并书面答复</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，若采购人对</w:t>
      </w:r>
      <w:r>
        <w:rPr>
          <w:rFonts w:hint="eastAsia" w:asciiTheme="minorEastAsia" w:hAnsiTheme="minorEastAsia" w:eastAsiaTheme="minorEastAsia" w:cstheme="minorEastAsia"/>
          <w:sz w:val="28"/>
          <w:szCs w:val="28"/>
          <w:highlight w:val="none"/>
          <w:lang w:eastAsia="zh-CN"/>
        </w:rPr>
        <w:t>供应商</w:t>
      </w:r>
      <w:r>
        <w:rPr>
          <w:rFonts w:hint="eastAsia" w:asciiTheme="minorEastAsia" w:hAnsiTheme="minorEastAsia" w:eastAsiaTheme="minorEastAsia" w:cstheme="minorEastAsia"/>
          <w:sz w:val="28"/>
          <w:szCs w:val="28"/>
          <w:highlight w:val="none"/>
          <w:lang w:val="en-US" w:eastAsia="zh-CN"/>
        </w:rPr>
        <w:t>提交的书面资料有异议，应在答复中说明，</w:t>
      </w:r>
      <w:r>
        <w:rPr>
          <w:rFonts w:hint="eastAsia" w:asciiTheme="minorEastAsia" w:hAnsiTheme="minorEastAsia" w:eastAsiaTheme="minorEastAsia" w:cstheme="minorEastAsia"/>
          <w:sz w:val="28"/>
          <w:szCs w:val="28"/>
          <w:highlight w:val="none"/>
          <w:lang w:eastAsia="zh-CN"/>
        </w:rPr>
        <w:t>供应商</w:t>
      </w:r>
      <w:r>
        <w:rPr>
          <w:rFonts w:hint="eastAsia" w:asciiTheme="minorEastAsia" w:hAnsiTheme="minorEastAsia" w:eastAsiaTheme="minorEastAsia" w:cstheme="minorEastAsia"/>
          <w:sz w:val="28"/>
          <w:szCs w:val="28"/>
          <w:highlight w:val="none"/>
          <w:lang w:val="en-US" w:eastAsia="zh-CN"/>
        </w:rPr>
        <w:t>需在7日内补充材料或予以</w:t>
      </w:r>
      <w:r>
        <w:rPr>
          <w:rFonts w:hint="eastAsia" w:asciiTheme="minorEastAsia" w:hAnsiTheme="minorEastAsia" w:eastAsiaTheme="minorEastAsia" w:cstheme="minorEastAsia"/>
          <w:sz w:val="28"/>
          <w:szCs w:val="28"/>
          <w:lang w:val="en-US" w:eastAsia="zh-CN"/>
        </w:rPr>
        <w:t>更正。采购人收到书面资料逾期不答复的，视为同意供应商提交的结算资料。</w:t>
      </w:r>
    </w:p>
    <w:p w14:paraId="5D91EC05">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（3）每次请款时，需提供上一次请款周期内成交供应商向每一个服务人员支付劳务报酬的银行转账凭证（需包含收款人账户信息、金额及交易时间），并加盖供应商公章。</w:t>
      </w:r>
    </w:p>
    <w:p w14:paraId="2F88E8EC">
      <w:pPr>
        <w:pageBreakBefore w:val="0"/>
        <w:widowControl w:val="0"/>
        <w:numPr>
          <w:ilvl w:val="0"/>
          <w:numId w:val="0"/>
        </w:numPr>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color w:val="auto"/>
          <w:sz w:val="28"/>
          <w:szCs w:val="28"/>
          <w:highlight w:val="none"/>
          <w:lang w:val="en-US" w:eastAsia="zh-CN" w:bidi="ar"/>
        </w:rPr>
        <w:t>经审定的结算总金额</w:t>
      </w:r>
      <w:r>
        <w:rPr>
          <w:rFonts w:hint="eastAsia" w:asciiTheme="minorEastAsia" w:hAnsiTheme="minorEastAsia" w:eastAsiaTheme="minorEastAsia" w:cstheme="minorEastAsia"/>
          <w:sz w:val="28"/>
          <w:szCs w:val="28"/>
          <w:lang w:val="en-US" w:eastAsia="zh-CN" w:bidi="ar"/>
        </w:rPr>
        <w:t>因实际情况超出合同约定金额的,超出部分不得高于原合同金额的10%。</w:t>
      </w:r>
    </w:p>
    <w:p w14:paraId="45BA37F8">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验收标准：​</w:t>
      </w:r>
    </w:p>
    <w:p w14:paraId="464D3065">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1）采购人收到供应商项目验收申请之日起7日内，由采购人组织供应商现场核实验收，验收应按照合同的约定对水体的水质维护情况；水生植物种植养护情况；设备投入情况；野生动物管养及笼舍、平台清理等劳务服务情况进行验收。验收合格后双方签订验收确认单。</w:t>
      </w:r>
    </w:p>
    <w:p w14:paraId="4CFEE5F0">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（2）根据本项目采购需求的要求及供应商响应文件相关承诺执行。</w:t>
      </w:r>
    </w:p>
    <w:p w14:paraId="22DAAC35">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售后服务：​</w:t>
      </w:r>
    </w:p>
    <w:p w14:paraId="76A3092A">
      <w:pPr>
        <w:pStyle w:val="32"/>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服务期内，供应商应根据采购人的反馈及时调整服务方案，不断提升服务质量。</w:t>
      </w:r>
    </w:p>
    <w:p w14:paraId="1CD94AA2">
      <w:pPr>
        <w:rPr>
          <w:rFonts w:hint="eastAsia" w:ascii="华文中宋" w:hAnsi="华文中宋" w:eastAsia="华文中宋"/>
          <w:lang w:val="en-US" w:eastAsia="zh-CN"/>
        </w:rPr>
      </w:pPr>
    </w:p>
    <w:sectPr>
      <w:footerReference r:id="rId3" w:type="default"/>
      <w:pgSz w:w="11906" w:h="16838"/>
      <w:pgMar w:top="1417" w:right="1276" w:bottom="1276" w:left="1417" w:header="851" w:footer="663"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05606">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7B846">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D7B846">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D0"/>
    <w:rsid w:val="0000284E"/>
    <w:rsid w:val="000066F7"/>
    <w:rsid w:val="00010521"/>
    <w:rsid w:val="000171A6"/>
    <w:rsid w:val="00023304"/>
    <w:rsid w:val="00025177"/>
    <w:rsid w:val="00025615"/>
    <w:rsid w:val="000307D3"/>
    <w:rsid w:val="00046006"/>
    <w:rsid w:val="000540CC"/>
    <w:rsid w:val="00055161"/>
    <w:rsid w:val="00062075"/>
    <w:rsid w:val="0006410D"/>
    <w:rsid w:val="00070404"/>
    <w:rsid w:val="000728C5"/>
    <w:rsid w:val="00077700"/>
    <w:rsid w:val="00083495"/>
    <w:rsid w:val="000A2242"/>
    <w:rsid w:val="000A5AEF"/>
    <w:rsid w:val="000B0050"/>
    <w:rsid w:val="000C3FC7"/>
    <w:rsid w:val="000D3423"/>
    <w:rsid w:val="000D52A2"/>
    <w:rsid w:val="000F186A"/>
    <w:rsid w:val="000F54EF"/>
    <w:rsid w:val="00103401"/>
    <w:rsid w:val="00103874"/>
    <w:rsid w:val="001114FE"/>
    <w:rsid w:val="0011195F"/>
    <w:rsid w:val="0011647D"/>
    <w:rsid w:val="001254AC"/>
    <w:rsid w:val="0013309C"/>
    <w:rsid w:val="00140E72"/>
    <w:rsid w:val="00154D99"/>
    <w:rsid w:val="00160A20"/>
    <w:rsid w:val="00162006"/>
    <w:rsid w:val="00165C2C"/>
    <w:rsid w:val="00166DFA"/>
    <w:rsid w:val="00171DF9"/>
    <w:rsid w:val="00175784"/>
    <w:rsid w:val="00186CAD"/>
    <w:rsid w:val="001915A4"/>
    <w:rsid w:val="001B2DC6"/>
    <w:rsid w:val="001B7ACA"/>
    <w:rsid w:val="001C085D"/>
    <w:rsid w:val="001E11F8"/>
    <w:rsid w:val="001E4BE6"/>
    <w:rsid w:val="001F572F"/>
    <w:rsid w:val="001F5B1D"/>
    <w:rsid w:val="0021091D"/>
    <w:rsid w:val="002216DD"/>
    <w:rsid w:val="00222711"/>
    <w:rsid w:val="002449A2"/>
    <w:rsid w:val="00250767"/>
    <w:rsid w:val="00253C1F"/>
    <w:rsid w:val="00260033"/>
    <w:rsid w:val="00264816"/>
    <w:rsid w:val="00265325"/>
    <w:rsid w:val="00274E80"/>
    <w:rsid w:val="00277B47"/>
    <w:rsid w:val="0028134B"/>
    <w:rsid w:val="00282CDC"/>
    <w:rsid w:val="00282F07"/>
    <w:rsid w:val="0028423B"/>
    <w:rsid w:val="00294776"/>
    <w:rsid w:val="002A1861"/>
    <w:rsid w:val="002B142A"/>
    <w:rsid w:val="002B3E24"/>
    <w:rsid w:val="002B5775"/>
    <w:rsid w:val="002C291D"/>
    <w:rsid w:val="002C7E56"/>
    <w:rsid w:val="002D60E1"/>
    <w:rsid w:val="002D6596"/>
    <w:rsid w:val="003009B4"/>
    <w:rsid w:val="00302CF2"/>
    <w:rsid w:val="00305ECB"/>
    <w:rsid w:val="0030655F"/>
    <w:rsid w:val="00311AA2"/>
    <w:rsid w:val="00321723"/>
    <w:rsid w:val="003260EA"/>
    <w:rsid w:val="00334105"/>
    <w:rsid w:val="0034298E"/>
    <w:rsid w:val="00353ABE"/>
    <w:rsid w:val="00365007"/>
    <w:rsid w:val="003651F5"/>
    <w:rsid w:val="00374731"/>
    <w:rsid w:val="003809D2"/>
    <w:rsid w:val="00396C8F"/>
    <w:rsid w:val="003C0F78"/>
    <w:rsid w:val="003D1B05"/>
    <w:rsid w:val="003F03A4"/>
    <w:rsid w:val="0041266F"/>
    <w:rsid w:val="0042594E"/>
    <w:rsid w:val="00430DD5"/>
    <w:rsid w:val="004333BA"/>
    <w:rsid w:val="00441743"/>
    <w:rsid w:val="004432A3"/>
    <w:rsid w:val="00443741"/>
    <w:rsid w:val="00443B19"/>
    <w:rsid w:val="00460D6D"/>
    <w:rsid w:val="00463BCC"/>
    <w:rsid w:val="00471B26"/>
    <w:rsid w:val="00474995"/>
    <w:rsid w:val="0048230F"/>
    <w:rsid w:val="004A2A36"/>
    <w:rsid w:val="004A3734"/>
    <w:rsid w:val="004A48D8"/>
    <w:rsid w:val="004C3D3D"/>
    <w:rsid w:val="004D178A"/>
    <w:rsid w:val="004E2141"/>
    <w:rsid w:val="004E21C5"/>
    <w:rsid w:val="004E4B22"/>
    <w:rsid w:val="004E4C5F"/>
    <w:rsid w:val="004E6252"/>
    <w:rsid w:val="004E7F0E"/>
    <w:rsid w:val="004F34A4"/>
    <w:rsid w:val="00502114"/>
    <w:rsid w:val="005027DC"/>
    <w:rsid w:val="00505DAE"/>
    <w:rsid w:val="00511E13"/>
    <w:rsid w:val="005149DB"/>
    <w:rsid w:val="00516AD9"/>
    <w:rsid w:val="00521A33"/>
    <w:rsid w:val="00530900"/>
    <w:rsid w:val="005477D3"/>
    <w:rsid w:val="00581AA7"/>
    <w:rsid w:val="005907CA"/>
    <w:rsid w:val="0059504C"/>
    <w:rsid w:val="00597ED7"/>
    <w:rsid w:val="005A0D03"/>
    <w:rsid w:val="005A1403"/>
    <w:rsid w:val="005B1CA2"/>
    <w:rsid w:val="005D0D06"/>
    <w:rsid w:val="005E312B"/>
    <w:rsid w:val="005E4141"/>
    <w:rsid w:val="005E6C60"/>
    <w:rsid w:val="005F6133"/>
    <w:rsid w:val="005F6C06"/>
    <w:rsid w:val="00601F89"/>
    <w:rsid w:val="00613B8F"/>
    <w:rsid w:val="00620C47"/>
    <w:rsid w:val="00634FB4"/>
    <w:rsid w:val="00636F90"/>
    <w:rsid w:val="00645695"/>
    <w:rsid w:val="006558DD"/>
    <w:rsid w:val="00682ACA"/>
    <w:rsid w:val="00683A19"/>
    <w:rsid w:val="006A1E9F"/>
    <w:rsid w:val="006C4EDC"/>
    <w:rsid w:val="006D04EF"/>
    <w:rsid w:val="006E6F0F"/>
    <w:rsid w:val="006E7FD5"/>
    <w:rsid w:val="006F5B4F"/>
    <w:rsid w:val="00715FA1"/>
    <w:rsid w:val="00725A3C"/>
    <w:rsid w:val="007268B2"/>
    <w:rsid w:val="007502D9"/>
    <w:rsid w:val="0075124E"/>
    <w:rsid w:val="0076572D"/>
    <w:rsid w:val="00770EB4"/>
    <w:rsid w:val="00780D82"/>
    <w:rsid w:val="007A6B22"/>
    <w:rsid w:val="007A7255"/>
    <w:rsid w:val="007C71BA"/>
    <w:rsid w:val="007D1238"/>
    <w:rsid w:val="007D1551"/>
    <w:rsid w:val="007D4E79"/>
    <w:rsid w:val="007D54AC"/>
    <w:rsid w:val="007F1894"/>
    <w:rsid w:val="007F6521"/>
    <w:rsid w:val="0081515D"/>
    <w:rsid w:val="00821316"/>
    <w:rsid w:val="00833249"/>
    <w:rsid w:val="008378BF"/>
    <w:rsid w:val="008445E6"/>
    <w:rsid w:val="00847D85"/>
    <w:rsid w:val="00855C23"/>
    <w:rsid w:val="00861821"/>
    <w:rsid w:val="00866CF0"/>
    <w:rsid w:val="00867C31"/>
    <w:rsid w:val="008742F6"/>
    <w:rsid w:val="00882979"/>
    <w:rsid w:val="00883AF0"/>
    <w:rsid w:val="00884046"/>
    <w:rsid w:val="00894C21"/>
    <w:rsid w:val="008B1590"/>
    <w:rsid w:val="008C1993"/>
    <w:rsid w:val="008C4F57"/>
    <w:rsid w:val="008C6622"/>
    <w:rsid w:val="008E4D8A"/>
    <w:rsid w:val="00902587"/>
    <w:rsid w:val="0090515B"/>
    <w:rsid w:val="00916001"/>
    <w:rsid w:val="009201E0"/>
    <w:rsid w:val="00920934"/>
    <w:rsid w:val="00920DCC"/>
    <w:rsid w:val="00921799"/>
    <w:rsid w:val="00931448"/>
    <w:rsid w:val="009346EF"/>
    <w:rsid w:val="00935E13"/>
    <w:rsid w:val="00962743"/>
    <w:rsid w:val="009654E9"/>
    <w:rsid w:val="00972E2D"/>
    <w:rsid w:val="0097336E"/>
    <w:rsid w:val="00981559"/>
    <w:rsid w:val="009878E1"/>
    <w:rsid w:val="009A1CF0"/>
    <w:rsid w:val="009A763E"/>
    <w:rsid w:val="009B6A51"/>
    <w:rsid w:val="009B7479"/>
    <w:rsid w:val="009D4123"/>
    <w:rsid w:val="009E4C62"/>
    <w:rsid w:val="009F5424"/>
    <w:rsid w:val="009F5DBB"/>
    <w:rsid w:val="009F6734"/>
    <w:rsid w:val="00A05363"/>
    <w:rsid w:val="00A13D5B"/>
    <w:rsid w:val="00A23F32"/>
    <w:rsid w:val="00A37159"/>
    <w:rsid w:val="00A47CBD"/>
    <w:rsid w:val="00A53E09"/>
    <w:rsid w:val="00A62DD6"/>
    <w:rsid w:val="00A67594"/>
    <w:rsid w:val="00A67F40"/>
    <w:rsid w:val="00A70E5A"/>
    <w:rsid w:val="00A75E82"/>
    <w:rsid w:val="00A80C9A"/>
    <w:rsid w:val="00A84442"/>
    <w:rsid w:val="00AA0D01"/>
    <w:rsid w:val="00AB4849"/>
    <w:rsid w:val="00AC2227"/>
    <w:rsid w:val="00AC72F1"/>
    <w:rsid w:val="00AC7710"/>
    <w:rsid w:val="00AD603E"/>
    <w:rsid w:val="00AE6119"/>
    <w:rsid w:val="00AF772D"/>
    <w:rsid w:val="00AF7F74"/>
    <w:rsid w:val="00B0786A"/>
    <w:rsid w:val="00B14D86"/>
    <w:rsid w:val="00B4632C"/>
    <w:rsid w:val="00B5775C"/>
    <w:rsid w:val="00B614FF"/>
    <w:rsid w:val="00B7573A"/>
    <w:rsid w:val="00B76734"/>
    <w:rsid w:val="00B86B37"/>
    <w:rsid w:val="00B92662"/>
    <w:rsid w:val="00BA57A4"/>
    <w:rsid w:val="00BA7C11"/>
    <w:rsid w:val="00BB10DA"/>
    <w:rsid w:val="00BB7D39"/>
    <w:rsid w:val="00BC31E0"/>
    <w:rsid w:val="00BD0224"/>
    <w:rsid w:val="00BE21D7"/>
    <w:rsid w:val="00BF0D4A"/>
    <w:rsid w:val="00BF0E13"/>
    <w:rsid w:val="00BF11FF"/>
    <w:rsid w:val="00BF4D7B"/>
    <w:rsid w:val="00BF7284"/>
    <w:rsid w:val="00BF7D9B"/>
    <w:rsid w:val="00C037F1"/>
    <w:rsid w:val="00C153A8"/>
    <w:rsid w:val="00C170C5"/>
    <w:rsid w:val="00C27EC8"/>
    <w:rsid w:val="00C32A8A"/>
    <w:rsid w:val="00C34FB5"/>
    <w:rsid w:val="00C36414"/>
    <w:rsid w:val="00C4446F"/>
    <w:rsid w:val="00C55C7C"/>
    <w:rsid w:val="00C56BE8"/>
    <w:rsid w:val="00C64D5C"/>
    <w:rsid w:val="00C66DDB"/>
    <w:rsid w:val="00C71360"/>
    <w:rsid w:val="00C7137D"/>
    <w:rsid w:val="00C83C5C"/>
    <w:rsid w:val="00C8787A"/>
    <w:rsid w:val="00CA53B9"/>
    <w:rsid w:val="00CB4296"/>
    <w:rsid w:val="00CB5B34"/>
    <w:rsid w:val="00CB60A9"/>
    <w:rsid w:val="00CC6DFF"/>
    <w:rsid w:val="00CD047D"/>
    <w:rsid w:val="00CE0EAA"/>
    <w:rsid w:val="00CE35C7"/>
    <w:rsid w:val="00CE4E47"/>
    <w:rsid w:val="00CF79CC"/>
    <w:rsid w:val="00D04583"/>
    <w:rsid w:val="00D06D1C"/>
    <w:rsid w:val="00D1016D"/>
    <w:rsid w:val="00D345BD"/>
    <w:rsid w:val="00D34785"/>
    <w:rsid w:val="00D60703"/>
    <w:rsid w:val="00D63132"/>
    <w:rsid w:val="00D73143"/>
    <w:rsid w:val="00D7772F"/>
    <w:rsid w:val="00D778B0"/>
    <w:rsid w:val="00D851CF"/>
    <w:rsid w:val="00D927D6"/>
    <w:rsid w:val="00DB76D0"/>
    <w:rsid w:val="00DB7804"/>
    <w:rsid w:val="00DC4809"/>
    <w:rsid w:val="00DC73BA"/>
    <w:rsid w:val="00DD4E0D"/>
    <w:rsid w:val="00DD65CC"/>
    <w:rsid w:val="00DD785C"/>
    <w:rsid w:val="00DF2C8A"/>
    <w:rsid w:val="00E0461F"/>
    <w:rsid w:val="00E06AE5"/>
    <w:rsid w:val="00E2447B"/>
    <w:rsid w:val="00E26EF2"/>
    <w:rsid w:val="00E27ECB"/>
    <w:rsid w:val="00E30AD3"/>
    <w:rsid w:val="00E35673"/>
    <w:rsid w:val="00E37AA1"/>
    <w:rsid w:val="00E56011"/>
    <w:rsid w:val="00E65D45"/>
    <w:rsid w:val="00E750D7"/>
    <w:rsid w:val="00E75F03"/>
    <w:rsid w:val="00E76C7D"/>
    <w:rsid w:val="00E852CC"/>
    <w:rsid w:val="00EC308B"/>
    <w:rsid w:val="00EC6C27"/>
    <w:rsid w:val="00ED3D6D"/>
    <w:rsid w:val="00ED5E69"/>
    <w:rsid w:val="00EF1D80"/>
    <w:rsid w:val="00F05589"/>
    <w:rsid w:val="00F37B42"/>
    <w:rsid w:val="00F45581"/>
    <w:rsid w:val="00F54E46"/>
    <w:rsid w:val="00F55677"/>
    <w:rsid w:val="00F64EE2"/>
    <w:rsid w:val="00F805C3"/>
    <w:rsid w:val="00F85BE6"/>
    <w:rsid w:val="00F9492E"/>
    <w:rsid w:val="00F9653C"/>
    <w:rsid w:val="00FB274F"/>
    <w:rsid w:val="00FB6289"/>
    <w:rsid w:val="00FD1C87"/>
    <w:rsid w:val="00FD6E71"/>
    <w:rsid w:val="00FE25AE"/>
    <w:rsid w:val="00FF0E95"/>
    <w:rsid w:val="00FF591B"/>
    <w:rsid w:val="010E0584"/>
    <w:rsid w:val="01383AF3"/>
    <w:rsid w:val="038B022B"/>
    <w:rsid w:val="03A86AC5"/>
    <w:rsid w:val="04D1625D"/>
    <w:rsid w:val="055D54E7"/>
    <w:rsid w:val="05822021"/>
    <w:rsid w:val="061C715B"/>
    <w:rsid w:val="06AC4284"/>
    <w:rsid w:val="06AD62E4"/>
    <w:rsid w:val="0A681E50"/>
    <w:rsid w:val="0B942D83"/>
    <w:rsid w:val="0E03325C"/>
    <w:rsid w:val="0F240322"/>
    <w:rsid w:val="13805BA6"/>
    <w:rsid w:val="13F661C4"/>
    <w:rsid w:val="1497026D"/>
    <w:rsid w:val="14E46507"/>
    <w:rsid w:val="152B3EB4"/>
    <w:rsid w:val="16297D66"/>
    <w:rsid w:val="1683496B"/>
    <w:rsid w:val="17344DE4"/>
    <w:rsid w:val="179B7EB4"/>
    <w:rsid w:val="180516B5"/>
    <w:rsid w:val="19A14C1F"/>
    <w:rsid w:val="1B1738D4"/>
    <w:rsid w:val="1BB1687E"/>
    <w:rsid w:val="1CDC04DA"/>
    <w:rsid w:val="1CEC049A"/>
    <w:rsid w:val="1DCA30F5"/>
    <w:rsid w:val="1DF168C0"/>
    <w:rsid w:val="1F8F5FAF"/>
    <w:rsid w:val="20D05DB2"/>
    <w:rsid w:val="21C4665A"/>
    <w:rsid w:val="21D22263"/>
    <w:rsid w:val="23045086"/>
    <w:rsid w:val="2367766A"/>
    <w:rsid w:val="236819A8"/>
    <w:rsid w:val="242B4894"/>
    <w:rsid w:val="244E28B6"/>
    <w:rsid w:val="27A87E6E"/>
    <w:rsid w:val="2BA01663"/>
    <w:rsid w:val="2D115CD2"/>
    <w:rsid w:val="2D892A24"/>
    <w:rsid w:val="2F7C41F6"/>
    <w:rsid w:val="30CA52E9"/>
    <w:rsid w:val="347A51A8"/>
    <w:rsid w:val="34F07218"/>
    <w:rsid w:val="363650FE"/>
    <w:rsid w:val="372721A3"/>
    <w:rsid w:val="399E5B5F"/>
    <w:rsid w:val="3B235C9E"/>
    <w:rsid w:val="3CC527C1"/>
    <w:rsid w:val="3D48042C"/>
    <w:rsid w:val="3F4F5483"/>
    <w:rsid w:val="3F676999"/>
    <w:rsid w:val="40D814C3"/>
    <w:rsid w:val="41AC2A51"/>
    <w:rsid w:val="42B671D5"/>
    <w:rsid w:val="44A43B7B"/>
    <w:rsid w:val="4805636F"/>
    <w:rsid w:val="489F5BDF"/>
    <w:rsid w:val="48B41B3C"/>
    <w:rsid w:val="49EE5D1D"/>
    <w:rsid w:val="4A363DED"/>
    <w:rsid w:val="4A926DB4"/>
    <w:rsid w:val="4BC62629"/>
    <w:rsid w:val="4C480BC5"/>
    <w:rsid w:val="4F6D4491"/>
    <w:rsid w:val="4FBA5638"/>
    <w:rsid w:val="534740C2"/>
    <w:rsid w:val="53D37C94"/>
    <w:rsid w:val="53DA297A"/>
    <w:rsid w:val="540B7771"/>
    <w:rsid w:val="59FF4091"/>
    <w:rsid w:val="5C1C1B4A"/>
    <w:rsid w:val="5DEF61CF"/>
    <w:rsid w:val="5E6E2D65"/>
    <w:rsid w:val="5F74364D"/>
    <w:rsid w:val="60866BC3"/>
    <w:rsid w:val="620174D7"/>
    <w:rsid w:val="62842D4E"/>
    <w:rsid w:val="64E01F91"/>
    <w:rsid w:val="65C74E59"/>
    <w:rsid w:val="6621230C"/>
    <w:rsid w:val="666379C7"/>
    <w:rsid w:val="666E3CFC"/>
    <w:rsid w:val="66BF7F33"/>
    <w:rsid w:val="68475152"/>
    <w:rsid w:val="68624CAF"/>
    <w:rsid w:val="696F5806"/>
    <w:rsid w:val="69C945F3"/>
    <w:rsid w:val="6AD73646"/>
    <w:rsid w:val="6B95189C"/>
    <w:rsid w:val="6CF03552"/>
    <w:rsid w:val="6EF40E5C"/>
    <w:rsid w:val="6F173018"/>
    <w:rsid w:val="712727F0"/>
    <w:rsid w:val="715C0F73"/>
    <w:rsid w:val="71E534AD"/>
    <w:rsid w:val="724F1412"/>
    <w:rsid w:val="73D2575F"/>
    <w:rsid w:val="745031CE"/>
    <w:rsid w:val="74597B59"/>
    <w:rsid w:val="754C7F9C"/>
    <w:rsid w:val="75F406CA"/>
    <w:rsid w:val="764566BC"/>
    <w:rsid w:val="765D6045"/>
    <w:rsid w:val="76B104AE"/>
    <w:rsid w:val="78B65A6F"/>
    <w:rsid w:val="7D2266D4"/>
    <w:rsid w:val="7F76753C"/>
    <w:rsid w:val="7FCB4C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8"/>
      <w:szCs w:val="20"/>
      <w:lang w:val="en-US" w:eastAsia="zh-CN" w:bidi="ar"/>
    </w:rPr>
  </w:style>
  <w:style w:type="paragraph" w:styleId="7">
    <w:name w:val="Body Text Indent"/>
    <w:basedOn w:val="1"/>
    <w:qFormat/>
    <w:uiPriority w:val="0"/>
    <w:pPr>
      <w:spacing w:after="120" w:afterLines="0" w:afterAutospacing="0"/>
      <w:ind w:left="420" w:leftChars="200"/>
    </w:pPr>
  </w:style>
  <w:style w:type="paragraph" w:styleId="8">
    <w:name w:val="Plain Text"/>
    <w:basedOn w:val="1"/>
    <w:qFormat/>
    <w:uiPriority w:val="0"/>
    <w:rPr>
      <w:rFonts w:ascii="宋体" w:hAnsi="Courier New" w:eastAsiaTheme="minorEastAsia" w:cstheme="minorBidi"/>
      <w:szCs w:val="22"/>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360" w:lineRule="auto"/>
      <w:ind w:firstLine="480" w:firstLineChars="200"/>
    </w:pPr>
    <w:rPr>
      <w:rFonts w:ascii="宋体" w:hAnsi="宋体"/>
      <w:sz w:val="24"/>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0"/>
    <w:semiHidden/>
    <w:unhideWhenUsed/>
    <w:qFormat/>
    <w:uiPriority w:val="99"/>
    <w:rPr>
      <w:b/>
      <w:bCs/>
    </w:rPr>
  </w:style>
  <w:style w:type="paragraph" w:styleId="17">
    <w:name w:val="Body Text First Indent"/>
    <w:basedOn w:val="6"/>
    <w:qFormat/>
    <w:uiPriority w:val="0"/>
    <w:pPr>
      <w:keepNext w:val="0"/>
      <w:keepLines w:val="0"/>
      <w:widowControl w:val="0"/>
      <w:suppressLineNumbers w:val="0"/>
      <w:spacing w:before="0" w:beforeAutospacing="0" w:after="0" w:afterAutospacing="0"/>
      <w:ind w:left="0" w:right="0" w:firstLine="420"/>
      <w:jc w:val="center"/>
    </w:pPr>
    <w:rPr>
      <w:rFonts w:hint="default" w:ascii="Times New Roman" w:hAnsi="Times New Roman" w:eastAsia="宋体" w:cs="Times New Roman"/>
      <w:kern w:val="2"/>
      <w:sz w:val="28"/>
      <w:szCs w:val="20"/>
      <w:lang w:val="en-US" w:eastAsia="zh-CN" w:bidi="ar"/>
    </w:rPr>
  </w:style>
  <w:style w:type="paragraph" w:styleId="18">
    <w:name w:val="Body Text First Indent 2"/>
    <w:basedOn w:val="7"/>
    <w:qFormat/>
    <w:uiPriority w:val="0"/>
    <w:pPr>
      <w:ind w:firstLine="42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paragraph" w:styleId="24">
    <w:name w:val="List Paragraph"/>
    <w:basedOn w:val="1"/>
    <w:qFormat/>
    <w:uiPriority w:val="34"/>
    <w:pPr>
      <w:ind w:firstLine="420" w:firstLineChars="200"/>
    </w:pPr>
  </w:style>
  <w:style w:type="character" w:customStyle="1" w:styleId="25">
    <w:name w:val="页眉 Char"/>
    <w:basedOn w:val="21"/>
    <w:link w:val="12"/>
    <w:qFormat/>
    <w:uiPriority w:val="99"/>
    <w:rPr>
      <w:rFonts w:ascii="Calibri" w:hAnsi="Calibri" w:eastAsia="宋体" w:cs="Times New Roman"/>
      <w:sz w:val="18"/>
      <w:szCs w:val="18"/>
    </w:rPr>
  </w:style>
  <w:style w:type="character" w:customStyle="1" w:styleId="26">
    <w:name w:val="页脚 Char"/>
    <w:basedOn w:val="21"/>
    <w:link w:val="11"/>
    <w:qFormat/>
    <w:uiPriority w:val="99"/>
    <w:rPr>
      <w:rFonts w:ascii="Calibri" w:hAnsi="Calibri" w:eastAsia="宋体" w:cs="Times New Roman"/>
      <w:sz w:val="18"/>
      <w:szCs w:val="18"/>
    </w:rPr>
  </w:style>
  <w:style w:type="character" w:customStyle="1" w:styleId="27">
    <w:name w:val="批注框文本 Char"/>
    <w:basedOn w:val="21"/>
    <w:link w:val="10"/>
    <w:semiHidden/>
    <w:qFormat/>
    <w:uiPriority w:val="99"/>
    <w:rPr>
      <w:rFonts w:ascii="Calibri" w:hAnsi="Calibri" w:eastAsia="宋体" w:cs="Times New Roman"/>
      <w:sz w:val="18"/>
      <w:szCs w:val="18"/>
    </w:rPr>
  </w:style>
  <w:style w:type="character" w:customStyle="1" w:styleId="28">
    <w:name w:val="日期 Char"/>
    <w:basedOn w:val="21"/>
    <w:link w:val="9"/>
    <w:semiHidden/>
    <w:qFormat/>
    <w:uiPriority w:val="99"/>
    <w:rPr>
      <w:rFonts w:ascii="Calibri" w:hAnsi="Calibri" w:eastAsia="宋体" w:cs="Times New Roman"/>
    </w:rPr>
  </w:style>
  <w:style w:type="character" w:customStyle="1" w:styleId="29">
    <w:name w:val="批注文字 Char"/>
    <w:basedOn w:val="21"/>
    <w:link w:val="5"/>
    <w:semiHidden/>
    <w:qFormat/>
    <w:uiPriority w:val="99"/>
    <w:rPr>
      <w:rFonts w:ascii="Calibri" w:hAnsi="Calibri" w:eastAsia="宋体" w:cs="Times New Roman"/>
    </w:rPr>
  </w:style>
  <w:style w:type="character" w:customStyle="1" w:styleId="30">
    <w:name w:val="批注主题 Char"/>
    <w:basedOn w:val="29"/>
    <w:link w:val="16"/>
    <w:semiHidden/>
    <w:qFormat/>
    <w:uiPriority w:val="99"/>
    <w:rPr>
      <w:rFonts w:ascii="Calibri" w:hAnsi="Calibri" w:eastAsia="宋体" w:cs="Times New Roman"/>
      <w:b/>
      <w:bCs/>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章节三"/>
    <w:basedOn w:val="34"/>
    <w:next w:val="34"/>
    <w:qFormat/>
    <w:uiPriority w:val="0"/>
    <w:pPr>
      <w:keepNext w:val="0"/>
      <w:keepLines w:val="0"/>
      <w:widowControl w:val="0"/>
      <w:suppressLineNumbers w:val="0"/>
      <w:topLinePunct/>
      <w:adjustRightInd w:val="0"/>
      <w:snapToGrid w:val="0"/>
      <w:spacing w:before="156" w:beforeLines="50" w:beforeAutospacing="0" w:after="156" w:afterLines="50" w:afterAutospacing="0" w:line="240" w:lineRule="auto"/>
      <w:ind w:left="0" w:right="0" w:firstLine="0" w:firstLineChars="0"/>
      <w:jc w:val="left"/>
      <w:outlineLvl w:val="2"/>
    </w:pPr>
    <w:rPr>
      <w:rFonts w:hint="eastAsia" w:ascii="黑体" w:hAnsi="宋体" w:eastAsia="黑体" w:cs="Times New Roman"/>
      <w:b/>
      <w:snapToGrid/>
      <w:spacing w:val="4"/>
      <w:kern w:val="0"/>
      <w:sz w:val="24"/>
      <w:szCs w:val="24"/>
      <w:lang w:val="en-US" w:eastAsia="zh-CN" w:bidi="ar"/>
    </w:rPr>
  </w:style>
  <w:style w:type="paragraph" w:customStyle="1" w:styleId="34">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spacing w:val="4"/>
      <w:kern w:val="0"/>
      <w:sz w:val="24"/>
      <w:szCs w:val="24"/>
      <w:lang w:val="en-US" w:eastAsia="zh-CN" w:bidi="ar"/>
    </w:rPr>
  </w:style>
  <w:style w:type="paragraph" w:customStyle="1" w:styleId="35">
    <w:name w:val="封二"/>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36"/>
      <w:szCs w:val="36"/>
      <w:lang w:val="en-US" w:eastAsia="zh-CN" w:bidi="ar"/>
    </w:rPr>
  </w:style>
  <w:style w:type="paragraph" w:customStyle="1" w:styleId="36">
    <w:name w:val="封一"/>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84"/>
      <w:szCs w:val="84"/>
      <w:lang w:val="en-US" w:eastAsia="zh-CN" w:bidi="ar"/>
    </w:rPr>
  </w:style>
  <w:style w:type="paragraph" w:customStyle="1" w:styleId="37">
    <w:name w:val="封四"/>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napToGrid/>
      <w:spacing w:val="4"/>
      <w:kern w:val="0"/>
      <w:sz w:val="30"/>
      <w:szCs w:val="3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3</Pages>
  <Words>1546</Words>
  <Characters>1587</Characters>
  <Lines>16</Lines>
  <Paragraphs>4</Paragraphs>
  <TotalTime>0</TotalTime>
  <ScaleCrop>false</ScaleCrop>
  <LinksUpToDate>false</LinksUpToDate>
  <CharactersWithSpaces>1587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2018-08-25T06:07:00Z</dcterms:created>
  <dc:creator>李家辉</dc:creator>
  <cp:lastModifiedBy>冇解</cp:lastModifiedBy>
  <cp:lastPrinted>2025-09-25T06:16:00Z</cp:lastPrinted>
  <dcterms:modified xsi:type="dcterms:W3CDTF">2025-09-26T02:21:44Z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eyJoZGlkIjoiZDdjNjQ0ZDMwZWU1MzM1YTdhZDQwMmRjYTgxNTA1ZjUiLCJ1c2VySWQiOiIzMzQ5NDk4NDIifQ==</vt:lpwstr>
  </property>
  <property fmtid="{D5CDD505-2E9C-101B-9397-08002B2CF9AE}" pid="4" name="ICV">
    <vt:lpwstr>BA96B428209641F2BFA8122C46837EFF_13</vt:lpwstr>
  </property>
</Properties>
</file>